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A1A97" w:rsidRPr="005A1A97" w:rsidRDefault="005A1A97" w:rsidP="005A1A97">
      <w:pPr>
        <w:spacing w:after="0" w:line="276" w:lineRule="auto"/>
        <w:jc w:val="center"/>
        <w:rPr>
          <w:rFonts w:ascii="Arial" w:eastAsia="Arial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5A1A97">
        <w:rPr>
          <w:rFonts w:ascii="Arial" w:eastAsia="Arial" w:hAnsi="Arial" w:cs="Arial"/>
          <w:b/>
          <w:kern w:val="0"/>
          <w:sz w:val="20"/>
          <w:szCs w:val="20"/>
          <w:u w:val="single"/>
          <w:lang w:eastAsia="pl-PL"/>
          <w14:ligatures w14:val="none"/>
        </w:rPr>
        <w:t>Zamawiający:</w:t>
      </w:r>
    </w:p>
    <w:p w:rsidR="005A1A97" w:rsidRPr="005A1A97" w:rsidRDefault="005A1A97" w:rsidP="005A1A97">
      <w:pPr>
        <w:spacing w:after="0" w:line="276" w:lineRule="auto"/>
        <w:jc w:val="center"/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</w:pPr>
      <w:r w:rsidRPr="005A1A97"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  <w:t>Komenda Powiatowa Państwowej Straży Pożarnej w Kędzierzynie-Koźlu</w:t>
      </w:r>
    </w:p>
    <w:p w:rsidR="005A1A97" w:rsidRPr="005A1A97" w:rsidRDefault="005A1A97" w:rsidP="005A1A97">
      <w:pPr>
        <w:spacing w:after="0" w:line="276" w:lineRule="auto"/>
        <w:jc w:val="center"/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</w:pPr>
      <w:r w:rsidRPr="005A1A97"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  <w:t xml:space="preserve"> ul. Kraszewskiego 12</w:t>
      </w:r>
    </w:p>
    <w:p w:rsidR="005A1A97" w:rsidRPr="005A1A97" w:rsidRDefault="005A1A97" w:rsidP="005A1A97">
      <w:pPr>
        <w:spacing w:after="0" w:line="276" w:lineRule="auto"/>
        <w:jc w:val="center"/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</w:pPr>
      <w:r w:rsidRPr="005A1A97"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  <w:t>47-200 Kędzierzyn-Koźle</w:t>
      </w:r>
    </w:p>
    <w:p w:rsidR="005A1A97" w:rsidRPr="005A1A97" w:rsidRDefault="005A1A97" w:rsidP="005A1A97">
      <w:pPr>
        <w:spacing w:after="0" w:line="240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5A1A97" w:rsidRPr="005A1A97" w:rsidRDefault="005A1A97" w:rsidP="005A1A97">
      <w:pPr>
        <w:spacing w:after="0" w:line="240" w:lineRule="auto"/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</w:pPr>
    </w:p>
    <w:p w:rsidR="005A1A97" w:rsidRPr="005A1A97" w:rsidRDefault="005A1A97" w:rsidP="005A1A97">
      <w:pPr>
        <w:spacing w:after="0" w:line="276" w:lineRule="auto"/>
        <w:jc w:val="center"/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bookmarkStart w:id="0" w:name="_Hlk108012774"/>
      <w:r w:rsidRPr="005A1A97"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Oświadczenie dotyczące przesłanek wykluczenia z art. 5k Rozporządzenia 833/2014 oraz art. 7 ust 1 ustawy o szczególnych rozwiązaniach w zakresie przeciwdziałania wspieraniu agresji na Ukrainę oraz służących ochronie bezpieczeństwa narodowego składane na podstawie art. 125 ust. 1 ustawy </w:t>
      </w:r>
      <w:proofErr w:type="spellStart"/>
      <w:r w:rsidRPr="005A1A97"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  <w:t>Pzp</w:t>
      </w:r>
      <w:proofErr w:type="spellEnd"/>
    </w:p>
    <w:bookmarkEnd w:id="0"/>
    <w:p w:rsidR="005A1A97" w:rsidRPr="005A1A97" w:rsidRDefault="005A1A97" w:rsidP="005A1A97">
      <w:pPr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5A1A97" w:rsidRPr="005A1A97" w:rsidRDefault="005A1A97" w:rsidP="005A1A97">
      <w:pPr>
        <w:spacing w:after="0" w:line="276" w:lineRule="auto"/>
        <w:jc w:val="center"/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:rsidR="005A1A97" w:rsidRDefault="005A1A97" w:rsidP="005A1A97">
      <w:pPr>
        <w:spacing w:after="240" w:line="240" w:lineRule="exact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5A1A9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Dotyczy postępowania o udzielenie zamówienia publicznego </w:t>
      </w:r>
      <w:r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pn.</w:t>
      </w:r>
      <w:r w:rsidRPr="005A1A9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: </w:t>
      </w:r>
    </w:p>
    <w:p w:rsidR="00843DEF" w:rsidRDefault="00F05CFF" w:rsidP="00F05CFF">
      <w:pPr>
        <w:spacing w:after="0" w:line="276" w:lineRule="auto"/>
        <w:jc w:val="center"/>
        <w:rPr>
          <w:rFonts w:ascii="Arial" w:eastAsia="Arial" w:hAnsi="Arial" w:cs="Arial"/>
          <w:b/>
          <w:color w:val="548DD4"/>
          <w:kern w:val="0"/>
          <w:sz w:val="24"/>
          <w:szCs w:val="24"/>
          <w:u w:val="single"/>
          <w:lang w:eastAsia="pl-PL"/>
          <w14:ligatures w14:val="none"/>
        </w:rPr>
      </w:pPr>
      <w:r w:rsidRPr="00F05CFF">
        <w:rPr>
          <w:rFonts w:ascii="Arial" w:eastAsia="Arial" w:hAnsi="Arial" w:cs="Arial"/>
          <w:b/>
          <w:color w:val="548DD4"/>
          <w:kern w:val="0"/>
          <w:sz w:val="24"/>
          <w:szCs w:val="24"/>
          <w:u w:val="single"/>
          <w:lang w:eastAsia="pl-PL"/>
          <w14:ligatures w14:val="none"/>
        </w:rPr>
        <w:t>„Dostawa przedmiotów ubioru służbowego dla Komendy Powiatowej Państwowej Straży Pożarnej w Kędzierzynie-Koźlu”</w:t>
      </w:r>
    </w:p>
    <w:p w:rsidR="00F05CFF" w:rsidRPr="005A1A97" w:rsidRDefault="00F05CFF" w:rsidP="00F05CFF">
      <w:pPr>
        <w:spacing w:after="0" w:line="276" w:lineRule="auto"/>
        <w:jc w:val="center"/>
        <w:rPr>
          <w:rFonts w:ascii="Arial" w:eastAsia="Arial" w:hAnsi="Arial" w:cs="Arial"/>
          <w:b/>
          <w:color w:val="FF0000"/>
          <w:kern w:val="0"/>
          <w:sz w:val="20"/>
          <w:szCs w:val="20"/>
          <w:lang w:eastAsia="pl-PL"/>
          <w14:ligatures w14:val="none"/>
        </w:rPr>
      </w:pPr>
    </w:p>
    <w:p w:rsidR="005A1A97" w:rsidRPr="005A1A97" w:rsidRDefault="005A1A97" w:rsidP="005A1A97">
      <w:pPr>
        <w:tabs>
          <w:tab w:val="left" w:pos="9214"/>
        </w:tabs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5A1A9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JA/MY:</w:t>
      </w:r>
    </w:p>
    <w:p w:rsidR="005A1A97" w:rsidRPr="005A1A97" w:rsidRDefault="005A1A97" w:rsidP="005A1A97">
      <w:pPr>
        <w:tabs>
          <w:tab w:val="left" w:pos="9214"/>
        </w:tabs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5A1A9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_______________________________________________________________________</w:t>
      </w:r>
    </w:p>
    <w:p w:rsidR="005A1A97" w:rsidRPr="005A1A97" w:rsidRDefault="005A1A97" w:rsidP="005A1A97">
      <w:pPr>
        <w:tabs>
          <w:tab w:val="left" w:pos="9214"/>
        </w:tabs>
        <w:spacing w:after="0" w:line="276" w:lineRule="auto"/>
        <w:jc w:val="center"/>
        <w:rPr>
          <w:rFonts w:ascii="Arial" w:eastAsia="Arial" w:hAnsi="Arial" w:cs="Arial"/>
          <w:i/>
          <w:kern w:val="0"/>
          <w:sz w:val="20"/>
          <w:szCs w:val="20"/>
          <w:lang w:eastAsia="pl-PL"/>
          <w14:ligatures w14:val="none"/>
        </w:rPr>
      </w:pPr>
      <w:r w:rsidRPr="005A1A97">
        <w:rPr>
          <w:rFonts w:ascii="Arial" w:eastAsia="Arial" w:hAnsi="Arial" w:cs="Arial"/>
          <w:i/>
          <w:kern w:val="0"/>
          <w:sz w:val="20"/>
          <w:szCs w:val="20"/>
          <w:lang w:eastAsia="pl-PL"/>
          <w14:ligatures w14:val="none"/>
        </w:rPr>
        <w:t>(imię i nazwisko osoby/osób upoważnionej/-</w:t>
      </w:r>
      <w:proofErr w:type="spellStart"/>
      <w:r w:rsidRPr="005A1A97">
        <w:rPr>
          <w:rFonts w:ascii="Arial" w:eastAsia="Arial" w:hAnsi="Arial" w:cs="Arial"/>
          <w:i/>
          <w:kern w:val="0"/>
          <w:sz w:val="20"/>
          <w:szCs w:val="20"/>
          <w:lang w:eastAsia="pl-PL"/>
          <w14:ligatures w14:val="none"/>
        </w:rPr>
        <w:t>nych</w:t>
      </w:r>
      <w:proofErr w:type="spellEnd"/>
      <w:r w:rsidRPr="005A1A97">
        <w:rPr>
          <w:rFonts w:ascii="Arial" w:eastAsia="Arial" w:hAnsi="Arial" w:cs="Arial"/>
          <w:i/>
          <w:kern w:val="0"/>
          <w:sz w:val="20"/>
          <w:szCs w:val="20"/>
          <w:lang w:eastAsia="pl-PL"/>
          <w14:ligatures w14:val="none"/>
        </w:rPr>
        <w:t xml:space="preserve"> do reprezentowania)</w:t>
      </w:r>
    </w:p>
    <w:p w:rsidR="005A1A97" w:rsidRPr="005A1A97" w:rsidRDefault="005A1A97" w:rsidP="005A1A97">
      <w:pPr>
        <w:tabs>
          <w:tab w:val="left" w:pos="9214"/>
        </w:tabs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5A1A97" w:rsidRPr="005A1A97" w:rsidRDefault="005A1A97" w:rsidP="005A1A97">
      <w:pPr>
        <w:tabs>
          <w:tab w:val="left" w:pos="9214"/>
        </w:tabs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5A1A9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działając w imieniu i na rzecz:</w:t>
      </w:r>
    </w:p>
    <w:p w:rsidR="005A1A97" w:rsidRPr="005A1A97" w:rsidRDefault="005A1A97" w:rsidP="005A1A97">
      <w:pPr>
        <w:tabs>
          <w:tab w:val="left" w:pos="9214"/>
        </w:tabs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5A1A9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_______________________________________________________________________</w:t>
      </w:r>
    </w:p>
    <w:p w:rsidR="005A1A97" w:rsidRPr="005A1A97" w:rsidRDefault="005A1A97" w:rsidP="005A1A97">
      <w:pPr>
        <w:tabs>
          <w:tab w:val="left" w:pos="9214"/>
        </w:tabs>
        <w:spacing w:after="0" w:line="276" w:lineRule="auto"/>
        <w:jc w:val="center"/>
        <w:rPr>
          <w:rFonts w:ascii="Arial" w:eastAsia="Arial" w:hAnsi="Arial" w:cs="Arial"/>
          <w:i/>
          <w:kern w:val="0"/>
          <w:sz w:val="20"/>
          <w:szCs w:val="20"/>
          <w:lang w:eastAsia="pl-PL"/>
          <w14:ligatures w14:val="none"/>
        </w:rPr>
      </w:pPr>
      <w:r w:rsidRPr="005A1A97">
        <w:rPr>
          <w:rFonts w:ascii="Arial" w:eastAsia="Arial" w:hAnsi="Arial" w:cs="Arial"/>
          <w:i/>
          <w:kern w:val="0"/>
          <w:sz w:val="20"/>
          <w:szCs w:val="20"/>
          <w:lang w:eastAsia="pl-PL"/>
          <w14:ligatures w14:val="none"/>
        </w:rPr>
        <w:t>(nazwa wykonawcy/wykonawcy wspólnie ubiegającego się o udzielenie zamówienia/podmiotu udostępniającego zasoby)</w:t>
      </w:r>
    </w:p>
    <w:p w:rsidR="005A1A97" w:rsidRPr="005A1A97" w:rsidRDefault="005A1A97" w:rsidP="005A1A97">
      <w:pPr>
        <w:spacing w:after="0" w:line="276" w:lineRule="auto"/>
        <w:jc w:val="center"/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:rsidR="005A1A97" w:rsidRPr="005A1A97" w:rsidRDefault="005A1A97" w:rsidP="005A1A97">
      <w:pPr>
        <w:numPr>
          <w:ilvl w:val="0"/>
          <w:numId w:val="2"/>
        </w:numPr>
        <w:spacing w:after="240" w:line="240" w:lineRule="exact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A1A9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Oświadczam, że nie podlegam wykluczeniu z postępowania na podstawie </w:t>
      </w:r>
      <w:r w:rsidRPr="005A1A9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A1A97">
        <w:rPr>
          <w:rFonts w:ascii="Arial" w:eastAsia="Arial" w:hAnsi="Arial" w:cs="Arial"/>
          <w:kern w:val="0"/>
          <w:sz w:val="20"/>
          <w:szCs w:val="20"/>
          <w:vertAlign w:val="superscript"/>
          <w:lang w:eastAsia="pl-PL"/>
          <w14:ligatures w14:val="none"/>
        </w:rPr>
        <w:footnoteReference w:id="1"/>
      </w:r>
    </w:p>
    <w:p w:rsidR="005A1A97" w:rsidRPr="005A1A97" w:rsidRDefault="005A1A97" w:rsidP="005A1A97">
      <w:pPr>
        <w:spacing w:after="240" w:line="240" w:lineRule="exact"/>
        <w:ind w:left="720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:rsidR="005A1A97" w:rsidRPr="005A1A97" w:rsidRDefault="005A1A97" w:rsidP="005A1A97">
      <w:pPr>
        <w:numPr>
          <w:ilvl w:val="0"/>
          <w:numId w:val="2"/>
        </w:numPr>
        <w:spacing w:after="240" w:line="240" w:lineRule="exact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A1A9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Oświadczam, że nie zachodzą w stosunku do mnie przesłanki wykluczenia z postępowania na podstawie art. </w:t>
      </w:r>
      <w:r w:rsidRPr="005A1A9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7 ust. 1 ustawy </w:t>
      </w:r>
      <w:r w:rsidRPr="005A1A9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 dnia 13 kwietnia 2022 r. o szczególnych rozwiązaniach w zakresie przeciwdziałania wspieraniu agresji na Ukrainę oraz służących ochronie bezpieczeństwa narodowego (Dz. U. z 2025 r. poz. 514).</w:t>
      </w:r>
      <w:r w:rsidRPr="005A1A9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  <w:footnoteReference w:id="2"/>
      </w:r>
    </w:p>
    <w:p w:rsidR="005A1A97" w:rsidRPr="005A1A97" w:rsidRDefault="005A1A97" w:rsidP="005A1A97">
      <w:pPr>
        <w:spacing w:after="0" w:line="360" w:lineRule="auto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:rsidR="005A1A97" w:rsidRPr="005A1A97" w:rsidRDefault="005A1A97" w:rsidP="005A1A97">
      <w:pPr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5A1A9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</w:t>
      </w:r>
      <w:r w:rsidR="00B54A60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 </w:t>
      </w:r>
      <w:r w:rsidRPr="005A1A9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art. 5k rozporządzenia Rady (UE) nr 833/2014 z 31 lipca 2014 r. dotyczącego środków ograniczających w</w:t>
      </w:r>
      <w:r w:rsidR="00B54A60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 </w:t>
      </w:r>
      <w:r w:rsidRPr="005A1A9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związku z działaniami Rosji destabilizującymi sytuację na Ukrainie,  w przypadku gdy przypada na nich ponad 10% wartości zamówienia.</w:t>
      </w:r>
    </w:p>
    <w:p w:rsidR="005A1A97" w:rsidRPr="005A1A97" w:rsidRDefault="005A1A97" w:rsidP="005A1A97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5A1A97" w:rsidRPr="005A1A97" w:rsidRDefault="005A1A97" w:rsidP="005A1A97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5A1A97" w:rsidRPr="005A1A97" w:rsidRDefault="005A1A97" w:rsidP="005A1A97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5A1A97" w:rsidRPr="005A1A97" w:rsidRDefault="005A1A97" w:rsidP="005A1A97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5A1A97" w:rsidRPr="005A1A97" w:rsidRDefault="005A1A97" w:rsidP="005A1A97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5A1A97" w:rsidRPr="005A1A97" w:rsidRDefault="005A1A97" w:rsidP="005A1A97">
      <w:pPr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5A1A97"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  <w:t>Oświadczam/y</w:t>
      </w:r>
      <w:r w:rsidRPr="005A1A9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, że wszystkie informacje podane w niniejszym oświadczeniu są aktualne i zgodne z prawdą oraz zostały przedstawione z pełną świadomością konsekwencji wprowadzenia Zamawiającego w błąd przy przedstawianiu informacji.</w:t>
      </w:r>
    </w:p>
    <w:p w:rsidR="005A1A97" w:rsidRPr="005A1A97" w:rsidRDefault="005A1A97" w:rsidP="005A1A97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5A1A97" w:rsidRPr="005A1A97" w:rsidRDefault="005A1A97" w:rsidP="005A1A97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5A1A97" w:rsidRPr="005A1A97" w:rsidRDefault="005A1A97" w:rsidP="005A1A97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5A1A97" w:rsidRPr="00B54A60" w:rsidRDefault="005A1A97" w:rsidP="005A1A97">
      <w:pPr>
        <w:autoSpaceDE w:val="0"/>
        <w:spacing w:after="0" w:line="276" w:lineRule="auto"/>
        <w:jc w:val="both"/>
        <w:rPr>
          <w:rFonts w:ascii="Arial" w:eastAsia="Arial" w:hAnsi="Arial" w:cs="Arial"/>
          <w:b/>
          <w:bCs/>
          <w:i/>
          <w:color w:val="4472C4" w:themeColor="accent1"/>
          <w:kern w:val="0"/>
          <w:sz w:val="20"/>
          <w:szCs w:val="20"/>
          <w:u w:val="single"/>
          <w:lang w:eastAsia="pl-PL"/>
          <w14:ligatures w14:val="none"/>
        </w:rPr>
      </w:pPr>
      <w:r w:rsidRPr="00B54A60">
        <w:rPr>
          <w:rFonts w:ascii="Arial" w:eastAsia="Arial" w:hAnsi="Arial" w:cs="Arial"/>
          <w:b/>
          <w:bCs/>
          <w:i/>
          <w:color w:val="4472C4" w:themeColor="accent1"/>
          <w:kern w:val="0"/>
          <w:sz w:val="20"/>
          <w:szCs w:val="20"/>
          <w:u w:val="single"/>
          <w:lang w:eastAsia="pl-PL"/>
          <w14:ligatures w14:val="none"/>
        </w:rPr>
        <w:t>Niniejszy dokument musi zostać opatrzony kwalifikowanym podpisem elektronicznym osoby lub osób uprawnionych do reprezentowania Wykonawcy</w:t>
      </w:r>
    </w:p>
    <w:p w:rsidR="0031165E" w:rsidRDefault="0031165E"/>
    <w:sectPr w:rsidR="0031165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A1A97" w:rsidRDefault="005A1A97" w:rsidP="005A1A97">
      <w:pPr>
        <w:spacing w:after="0" w:line="240" w:lineRule="auto"/>
      </w:pPr>
      <w:r>
        <w:separator/>
      </w:r>
    </w:p>
  </w:endnote>
  <w:endnote w:type="continuationSeparator" w:id="0">
    <w:p w:rsidR="005A1A97" w:rsidRDefault="005A1A97" w:rsidP="005A1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828221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45A23" w:rsidRDefault="00745A2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45A23" w:rsidRDefault="00745A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A1A97" w:rsidRDefault="005A1A97" w:rsidP="005A1A97">
      <w:pPr>
        <w:spacing w:after="0" w:line="240" w:lineRule="auto"/>
      </w:pPr>
      <w:r>
        <w:separator/>
      </w:r>
    </w:p>
  </w:footnote>
  <w:footnote w:type="continuationSeparator" w:id="0">
    <w:p w:rsidR="005A1A97" w:rsidRDefault="005A1A97" w:rsidP="005A1A97">
      <w:pPr>
        <w:spacing w:after="0" w:line="240" w:lineRule="auto"/>
      </w:pPr>
      <w:r>
        <w:continuationSeparator/>
      </w:r>
    </w:p>
  </w:footnote>
  <w:footnote w:id="1">
    <w:p w:rsidR="005A1A97" w:rsidRPr="00B929A1" w:rsidRDefault="005A1A97" w:rsidP="005A1A9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eastAsia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A1A97" w:rsidRDefault="005A1A97" w:rsidP="005A1A9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5A1A97" w:rsidRDefault="005A1A97" w:rsidP="005A1A9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5A1A97" w:rsidRPr="00B929A1" w:rsidRDefault="005A1A97" w:rsidP="005A1A9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A1A97" w:rsidRPr="004E3F67" w:rsidRDefault="005A1A97" w:rsidP="005A1A9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5A1A97" w:rsidRPr="00A82964" w:rsidRDefault="005A1A97" w:rsidP="005A1A97">
      <w:pPr>
        <w:spacing w:line="240" w:lineRule="auto"/>
        <w:jc w:val="both"/>
        <w:rPr>
          <w:color w:val="222222"/>
          <w:sz w:val="16"/>
          <w:szCs w:val="16"/>
        </w:rPr>
      </w:pPr>
      <w:r w:rsidRPr="00A82964">
        <w:rPr>
          <w:rStyle w:val="Odwoanieprzypisudolnego"/>
          <w:sz w:val="16"/>
          <w:szCs w:val="16"/>
        </w:rPr>
        <w:footnoteRef/>
      </w:r>
      <w:r w:rsidRPr="00A82964">
        <w:rPr>
          <w:sz w:val="16"/>
          <w:szCs w:val="16"/>
        </w:rPr>
        <w:t xml:space="preserve"> </w:t>
      </w:r>
      <w:r w:rsidRPr="00A82964">
        <w:rPr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color w:val="222222"/>
          <w:sz w:val="16"/>
          <w:szCs w:val="16"/>
        </w:rPr>
        <w:t xml:space="preserve">z </w:t>
      </w:r>
      <w:r w:rsidRPr="00A82964">
        <w:rPr>
          <w:rFonts w:eastAsia="Times New Roman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eastAsia="Times New Roman"/>
          <w:color w:val="222222"/>
          <w:sz w:val="16"/>
          <w:szCs w:val="16"/>
        </w:rPr>
        <w:t>Pzp</w:t>
      </w:r>
      <w:proofErr w:type="spellEnd"/>
      <w:r w:rsidRPr="00A82964">
        <w:rPr>
          <w:rFonts w:eastAsia="Times New Roman"/>
          <w:color w:val="222222"/>
          <w:sz w:val="16"/>
          <w:szCs w:val="16"/>
        </w:rPr>
        <w:t xml:space="preserve"> wyklucza się:</w:t>
      </w:r>
    </w:p>
    <w:p w:rsidR="005A1A97" w:rsidRPr="00A82964" w:rsidRDefault="005A1A97" w:rsidP="005A1A97">
      <w:pPr>
        <w:spacing w:line="240" w:lineRule="auto"/>
        <w:jc w:val="both"/>
        <w:rPr>
          <w:rFonts w:eastAsia="Times New Roman"/>
          <w:color w:val="222222"/>
          <w:sz w:val="16"/>
          <w:szCs w:val="16"/>
        </w:rPr>
      </w:pPr>
      <w:r w:rsidRPr="00A82964">
        <w:rPr>
          <w:rFonts w:eastAsia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A1A97" w:rsidRPr="00A82964" w:rsidRDefault="005A1A97" w:rsidP="005A1A97">
      <w:pPr>
        <w:spacing w:line="240" w:lineRule="auto"/>
        <w:jc w:val="both"/>
        <w:rPr>
          <w:color w:val="222222"/>
          <w:sz w:val="16"/>
          <w:szCs w:val="16"/>
        </w:rPr>
      </w:pPr>
      <w:r w:rsidRPr="00A82964">
        <w:rPr>
          <w:color w:val="222222"/>
          <w:sz w:val="16"/>
          <w:szCs w:val="16"/>
        </w:rPr>
        <w:t xml:space="preserve">2) </w:t>
      </w:r>
      <w:r w:rsidRPr="00A82964">
        <w:rPr>
          <w:rFonts w:eastAsia="Times New Roman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A1A97" w:rsidRDefault="005A1A97" w:rsidP="005A1A97">
      <w:pPr>
        <w:spacing w:line="240" w:lineRule="auto"/>
        <w:jc w:val="both"/>
        <w:rPr>
          <w:rFonts w:eastAsia="Times New Roman"/>
          <w:color w:val="222222"/>
          <w:sz w:val="16"/>
          <w:szCs w:val="16"/>
        </w:rPr>
      </w:pPr>
      <w:r w:rsidRPr="00A82964">
        <w:rPr>
          <w:rFonts w:eastAsia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5A1A97" w:rsidRDefault="005A1A97" w:rsidP="005A1A97">
      <w:pPr>
        <w:spacing w:line="240" w:lineRule="auto"/>
        <w:jc w:val="both"/>
        <w:rPr>
          <w:rFonts w:eastAsia="Times New Roman"/>
          <w:color w:val="222222"/>
          <w:sz w:val="16"/>
          <w:szCs w:val="16"/>
        </w:rPr>
      </w:pPr>
    </w:p>
    <w:p w:rsidR="005A1A97" w:rsidRPr="00896587" w:rsidRDefault="005A1A97" w:rsidP="005A1A97">
      <w:pPr>
        <w:spacing w:line="240" w:lineRule="auto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A1A97" w:rsidRDefault="005A1A97" w:rsidP="005A1A97">
    <w:pPr>
      <w:spacing w:after="0" w:line="276" w:lineRule="auto"/>
      <w:jc w:val="right"/>
      <w:rPr>
        <w:rFonts w:ascii="Arial" w:eastAsia="Arial" w:hAnsi="Arial" w:cs="Arial"/>
        <w:bCs/>
        <w:i/>
        <w:spacing w:val="4"/>
        <w:kern w:val="0"/>
        <w:sz w:val="20"/>
        <w:szCs w:val="20"/>
        <w:lang w:eastAsia="pl-PL"/>
        <w14:ligatures w14:val="none"/>
      </w:rPr>
    </w:pPr>
    <w:r w:rsidRPr="005A1A97">
      <w:rPr>
        <w:rFonts w:ascii="Arial" w:eastAsia="Arial" w:hAnsi="Arial" w:cs="Arial"/>
        <w:bCs/>
        <w:i/>
        <w:spacing w:val="4"/>
        <w:kern w:val="0"/>
        <w:sz w:val="20"/>
        <w:szCs w:val="20"/>
        <w:lang w:eastAsia="pl-PL"/>
        <w14:ligatures w14:val="none"/>
      </w:rPr>
      <w:t>Załącznik nr 10  do SWZ</w:t>
    </w:r>
  </w:p>
  <w:p w:rsidR="00745A23" w:rsidRPr="005A1A97" w:rsidRDefault="00745A23" w:rsidP="00745A23">
    <w:pPr>
      <w:spacing w:after="0" w:line="276" w:lineRule="auto"/>
      <w:rPr>
        <w:rFonts w:ascii="Arial" w:eastAsia="Arial" w:hAnsi="Arial" w:cs="Arial"/>
        <w:bCs/>
        <w:i/>
        <w:spacing w:val="4"/>
        <w:kern w:val="0"/>
        <w:sz w:val="20"/>
        <w:szCs w:val="20"/>
        <w:lang w:eastAsia="pl-PL"/>
        <w14:ligatures w14:val="none"/>
      </w:rPr>
    </w:pPr>
    <w:r w:rsidRPr="00745A23">
      <w:rPr>
        <w:rFonts w:ascii="Arial" w:eastAsia="Arial" w:hAnsi="Arial" w:cs="Arial"/>
        <w:bCs/>
        <w:i/>
        <w:spacing w:val="4"/>
        <w:kern w:val="0"/>
        <w:sz w:val="20"/>
        <w:szCs w:val="20"/>
        <w:lang w:eastAsia="pl-PL"/>
        <w14:ligatures w14:val="none"/>
      </w:rPr>
      <w:t>Nr postępowania: PT.2370.</w:t>
    </w:r>
    <w:r w:rsidR="00714C32">
      <w:rPr>
        <w:rFonts w:ascii="Arial" w:eastAsia="Arial" w:hAnsi="Arial" w:cs="Arial"/>
        <w:bCs/>
        <w:i/>
        <w:spacing w:val="4"/>
        <w:kern w:val="0"/>
        <w:sz w:val="20"/>
        <w:szCs w:val="20"/>
        <w:lang w:eastAsia="pl-PL"/>
        <w14:ligatures w14:val="none"/>
      </w:rPr>
      <w:t>1</w:t>
    </w:r>
    <w:r w:rsidR="00F05CFF">
      <w:rPr>
        <w:rFonts w:ascii="Arial" w:eastAsia="Arial" w:hAnsi="Arial" w:cs="Arial"/>
        <w:bCs/>
        <w:i/>
        <w:spacing w:val="4"/>
        <w:kern w:val="0"/>
        <w:sz w:val="20"/>
        <w:szCs w:val="20"/>
        <w:lang w:eastAsia="pl-PL"/>
        <w14:ligatures w14:val="none"/>
      </w:rPr>
      <w:t>4</w:t>
    </w:r>
    <w:r w:rsidRPr="00745A23">
      <w:rPr>
        <w:rFonts w:ascii="Arial" w:eastAsia="Arial" w:hAnsi="Arial" w:cs="Arial"/>
        <w:bCs/>
        <w:i/>
        <w:spacing w:val="4"/>
        <w:kern w:val="0"/>
        <w:sz w:val="20"/>
        <w:szCs w:val="20"/>
        <w:lang w:eastAsia="pl-PL"/>
        <w14:ligatures w14:val="none"/>
      </w:rPr>
      <w:t xml:space="preserve">.2025                                                                                            </w:t>
    </w:r>
  </w:p>
  <w:p w:rsidR="005A1A97" w:rsidRDefault="005A1A97">
    <w:pPr>
      <w:pStyle w:val="Nagwek"/>
    </w:pPr>
  </w:p>
  <w:p w:rsidR="005A1A97" w:rsidRDefault="005A1A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01131E"/>
    <w:multiLevelType w:val="hybridMultilevel"/>
    <w:tmpl w:val="4AB22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69155518">
    <w:abstractNumId w:val="1"/>
  </w:num>
  <w:num w:numId="2" w16cid:durableId="458039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A97"/>
    <w:rsid w:val="001A5718"/>
    <w:rsid w:val="002E486F"/>
    <w:rsid w:val="0031165E"/>
    <w:rsid w:val="005A1A97"/>
    <w:rsid w:val="006A11A4"/>
    <w:rsid w:val="00714C32"/>
    <w:rsid w:val="00745A23"/>
    <w:rsid w:val="00843DEF"/>
    <w:rsid w:val="00B54A60"/>
    <w:rsid w:val="00C10D1C"/>
    <w:rsid w:val="00C158EE"/>
    <w:rsid w:val="00DD6811"/>
    <w:rsid w:val="00F0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C04CE"/>
  <w15:chartTrackingRefBased/>
  <w15:docId w15:val="{6DC99C33-78FB-4736-AC82-F0CB5C515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1A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1A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A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A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A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A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A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A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A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1A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1A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A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A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A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A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A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A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A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1A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1A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A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1A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1A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1A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1A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1A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A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A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1A97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aliases w:val=" Znak10,Znak10,Podrozdział,Footnote,Podrozdzia3"/>
    <w:basedOn w:val="Normalny"/>
    <w:link w:val="TekstprzypisudolnegoZnak"/>
    <w:uiPriority w:val="99"/>
    <w:rsid w:val="005A1A9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 Znak10 Znak,Znak10 Znak,Podrozdział Znak,Footnote Znak,Podrozdzia3 Znak"/>
    <w:basedOn w:val="Domylnaczcionkaakapitu"/>
    <w:link w:val="Tekstprzypisudolnego"/>
    <w:uiPriority w:val="99"/>
    <w:qFormat/>
    <w:rsid w:val="005A1A9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5A1A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A1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A97"/>
  </w:style>
  <w:style w:type="paragraph" w:styleId="Stopka">
    <w:name w:val="footer"/>
    <w:basedOn w:val="Normalny"/>
    <w:link w:val="StopkaZnak"/>
    <w:uiPriority w:val="99"/>
    <w:unhideWhenUsed/>
    <w:rsid w:val="005A1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407</Words>
  <Characters>2445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D.Kubica  ( KP Kędzierzyn-Koźle )</dc:creator>
  <cp:keywords/>
  <dc:description/>
  <cp:lastModifiedBy>D.Kubica  ( KP Kędzierzyn-Koźle )</cp:lastModifiedBy>
  <cp:revision>6</cp:revision>
  <dcterms:created xsi:type="dcterms:W3CDTF">2025-08-06T10:07:00Z</dcterms:created>
  <dcterms:modified xsi:type="dcterms:W3CDTF">2025-12-03T13:57:00Z</dcterms:modified>
</cp:coreProperties>
</file>